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6">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21055FBA" w14:textId="77777777" w:rsidR="00973162" w:rsidRPr="00973162" w:rsidRDefault="00973162" w:rsidP="00973162">
            <w:pPr>
              <w:jc w:val="center"/>
              <w:rPr>
                <w:rFonts w:ascii="Times" w:eastAsia="Times New Roman" w:hAnsi="Times" w:cs="Times New Roman"/>
                <w:sz w:val="20"/>
                <w:szCs w:val="20"/>
              </w:rPr>
            </w:pPr>
            <w:r w:rsidRPr="00973162">
              <w:rPr>
                <w:rFonts w:ascii="Arial" w:eastAsia="Times New Roman" w:hAnsi="Arial" w:cs="Arial"/>
                <w:b/>
                <w:bCs/>
                <w:iCs/>
                <w:color w:val="000000"/>
                <w:sz w:val="28"/>
                <w:szCs w:val="28"/>
                <w:shd w:val="clear" w:color="auto" w:fill="FFFFFF"/>
              </w:rPr>
              <w:t>Datamars wins major public Livestock Identification Tenders in Spain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73162" w:rsidRPr="00973162" w14:paraId="4420DA39" w14:textId="77777777" w:rsidTr="00973162">
              <w:trPr>
                <w:tblCellSpacing w:w="0" w:type="dxa"/>
              </w:trPr>
              <w:tc>
                <w:tcPr>
                  <w:tcW w:w="0" w:type="auto"/>
                  <w:shd w:val="clear" w:color="auto" w:fill="FFFFFF"/>
                  <w:vAlign w:val="center"/>
                  <w:hideMark/>
                </w:tcPr>
                <w:p w14:paraId="66361718" w14:textId="77777777" w:rsidR="00973162" w:rsidRPr="00973162" w:rsidRDefault="00973162" w:rsidP="00973162">
                  <w:pPr>
                    <w:divId w:val="863589826"/>
                    <w:rPr>
                      <w:rFonts w:ascii="Arial" w:eastAsia="Times New Roman" w:hAnsi="Arial" w:cs="Arial"/>
                      <w:color w:val="000000"/>
                      <w:sz w:val="22"/>
                      <w:szCs w:val="22"/>
                    </w:rPr>
                  </w:pPr>
                  <w:r w:rsidRPr="00973162">
                    <w:rPr>
                      <w:rFonts w:ascii="Arial" w:eastAsia="Times New Roman" w:hAnsi="Arial" w:cs="Arial"/>
                      <w:i/>
                      <w:iCs/>
                      <w:color w:val="000000"/>
                      <w:sz w:val="18"/>
                      <w:szCs w:val="18"/>
                    </w:rPr>
                    <w:br/>
                  </w:r>
                  <w:bookmarkStart w:id="0" w:name="_GoBack"/>
                  <w:r w:rsidRPr="00973162">
                    <w:rPr>
                      <w:rFonts w:ascii="Arial" w:eastAsia="Times New Roman" w:hAnsi="Arial" w:cs="Arial"/>
                      <w:i/>
                      <w:iCs/>
                      <w:color w:val="000000"/>
                      <w:sz w:val="22"/>
                      <w:szCs w:val="22"/>
                    </w:rPr>
                    <w:t>Lugano, Switzerland, July 2010</w:t>
                  </w:r>
                  <w:r w:rsidRPr="00973162">
                    <w:rPr>
                      <w:rFonts w:ascii="Arial" w:eastAsia="Times New Roman" w:hAnsi="Arial" w:cs="Arial"/>
                      <w:color w:val="000000"/>
                      <w:sz w:val="22"/>
                      <w:szCs w:val="22"/>
                    </w:rPr>
                    <w:t> - Datamars, a leading global supplier of high performance RFID-based solutions announced that it has won several public tenders for livestock identification devices in Spain. </w:t>
                  </w:r>
                  <w:r w:rsidRPr="00973162">
                    <w:rPr>
                      <w:rFonts w:ascii="Arial" w:eastAsia="Times New Roman" w:hAnsi="Arial" w:cs="Arial"/>
                      <w:color w:val="000000"/>
                      <w:sz w:val="22"/>
                      <w:szCs w:val="22"/>
                    </w:rPr>
                    <w:br/>
                  </w:r>
                  <w:r w:rsidRPr="00973162">
                    <w:rPr>
                      <w:rFonts w:ascii="Arial" w:eastAsia="Times New Roman" w:hAnsi="Arial" w:cs="Arial"/>
                      <w:color w:val="000000"/>
                      <w:sz w:val="22"/>
                      <w:szCs w:val="22"/>
                    </w:rPr>
                    <w:br/>
                    <w:t>During the first months after the acquisition of Rumitag (see prior press release), DATAMARS made significant progress in integrating the Livestock Identification (LID) business and won several major public tenders for RFID boluses and ear tags in Spain. This shows not only that DATAMARS successfully integrated the Rumitag business, but also benefits from its strong position in electronic identification and from the new European legislation concerning the mandatory electronic identification of sheep and goats in the EU (Regulation (EC) No 21/2004).</w:t>
                  </w:r>
                  <w:r w:rsidRPr="00973162">
                    <w:rPr>
                      <w:rFonts w:ascii="Arial" w:eastAsia="Times New Roman" w:hAnsi="Arial" w:cs="Arial"/>
                      <w:color w:val="000000"/>
                      <w:sz w:val="22"/>
                      <w:szCs w:val="22"/>
                    </w:rPr>
                    <w:br/>
                  </w:r>
                  <w:r w:rsidRPr="00973162">
                    <w:rPr>
                      <w:rFonts w:ascii="Arial" w:eastAsia="Times New Roman" w:hAnsi="Arial" w:cs="Arial"/>
                      <w:color w:val="000000"/>
                      <w:sz w:val="22"/>
                      <w:szCs w:val="22"/>
                    </w:rPr>
                    <w:br/>
                    <w:t xml:space="preserve">"It is with pleasure that I see the confidence of the clients in the DATAMARS products and services. This is not only with the Rumitag clients, but also with new clients that rely on the strong product portfolio of Datamars" said </w:t>
                  </w:r>
                  <w:proofErr w:type="spellStart"/>
                  <w:r w:rsidRPr="00973162">
                    <w:rPr>
                      <w:rFonts w:ascii="Arial" w:eastAsia="Times New Roman" w:hAnsi="Arial" w:cs="Arial"/>
                      <w:color w:val="000000"/>
                      <w:sz w:val="22"/>
                      <w:szCs w:val="22"/>
                    </w:rPr>
                    <w:t>Kilian</w:t>
                  </w:r>
                  <w:proofErr w:type="spellEnd"/>
                  <w:r w:rsidRPr="00973162">
                    <w:rPr>
                      <w:rFonts w:ascii="Arial" w:eastAsia="Times New Roman" w:hAnsi="Arial" w:cs="Arial"/>
                      <w:color w:val="000000"/>
                      <w:sz w:val="22"/>
                      <w:szCs w:val="22"/>
                    </w:rPr>
                    <w:t xml:space="preserve"> Romero </w:t>
                  </w:r>
                  <w:proofErr w:type="spellStart"/>
                  <w:r w:rsidRPr="00973162">
                    <w:rPr>
                      <w:rFonts w:ascii="Arial" w:eastAsia="Times New Roman" w:hAnsi="Arial" w:cs="Arial"/>
                      <w:color w:val="000000"/>
                      <w:sz w:val="22"/>
                      <w:szCs w:val="22"/>
                    </w:rPr>
                    <w:t>Pijoan</w:t>
                  </w:r>
                  <w:proofErr w:type="spellEnd"/>
                  <w:r w:rsidRPr="00973162">
                    <w:rPr>
                      <w:rFonts w:ascii="Arial" w:eastAsia="Times New Roman" w:hAnsi="Arial" w:cs="Arial"/>
                      <w:color w:val="000000"/>
                      <w:sz w:val="22"/>
                      <w:szCs w:val="22"/>
                    </w:rPr>
                    <w:t>, International Sales Manager Livestock ID, "In a fast growing market like electronic Livestock Identification, the fact that DATAMARS and Rumitag form a much stronger international player now is appreciated not only by public authorities, but also by private clients around the world".</w:t>
                  </w:r>
                  <w:bookmarkEnd w:id="0"/>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44D6331C" w14:textId="77777777" w:rsidR="00E260BE" w:rsidRPr="00E260BE" w:rsidRDefault="00E260BE" w:rsidP="00E260BE">
            <w:pPr>
              <w:shd w:val="clear" w:color="auto" w:fill="FFFFFF"/>
              <w:spacing w:before="100" w:beforeAutospacing="1" w:after="100" w:afterAutospacing="1"/>
              <w:rPr>
                <w:rFonts w:ascii="Arial" w:hAnsi="Arial" w:cs="Arial"/>
                <w:color w:val="000000"/>
                <w:sz w:val="16"/>
                <w:szCs w:val="16"/>
              </w:rPr>
            </w:pPr>
            <w:r w:rsidRPr="00E260BE">
              <w:rPr>
                <w:rFonts w:ascii="Arial" w:hAnsi="Arial" w:cs="Arial"/>
                <w:b/>
                <w:bCs/>
                <w:color w:val="000000"/>
                <w:sz w:val="16"/>
                <w:szCs w:val="16"/>
              </w:rPr>
              <w:t>About Datamars</w:t>
            </w:r>
            <w:r w:rsidRPr="00E260BE">
              <w:rPr>
                <w:rFonts w:ascii="Arial" w:hAnsi="Arial" w:cs="Arial"/>
                <w:bCs/>
                <w:color w:val="000000"/>
                <w:sz w:val="16"/>
                <w:szCs w:val="16"/>
              </w:rPr>
              <w:br/>
              <w:t>Datamars is a leading global supplier of high performance RFID-based solutions. Founded in 1988, the company has developed a broad range of identification solutions based on RFID transponders, readers and antennas and is currently market leader in the animal and textile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more than 160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38"/>
              <w:gridCol w:w="102"/>
            </w:tblGrid>
            <w:tr w:rsidR="00E260BE" w:rsidRPr="00E260BE" w14:paraId="563C42A1" w14:textId="77777777" w:rsidTr="00E260BE">
              <w:trPr>
                <w:tblCellSpacing w:w="0" w:type="dxa"/>
              </w:trPr>
              <w:tc>
                <w:tcPr>
                  <w:tcW w:w="0" w:type="auto"/>
                  <w:hideMark/>
                </w:tcPr>
                <w:p w14:paraId="6873A3DE" w14:textId="77777777" w:rsidR="00E260BE" w:rsidRPr="00E260BE" w:rsidRDefault="00E260BE" w:rsidP="00E260BE">
                  <w:pPr>
                    <w:rPr>
                      <w:rFonts w:ascii="Arial" w:eastAsia="Times New Roman" w:hAnsi="Arial" w:cs="Arial"/>
                      <w:b/>
                      <w:sz w:val="16"/>
                      <w:szCs w:val="16"/>
                    </w:rPr>
                  </w:pPr>
                  <w:r w:rsidRPr="00E260BE">
                    <w:rPr>
                      <w:rFonts w:ascii="Arial" w:eastAsia="Times New Roman" w:hAnsi="Arial" w:cs="Arial"/>
                      <w:b/>
                      <w:bCs/>
                      <w:sz w:val="16"/>
                      <w:szCs w:val="16"/>
                    </w:rPr>
                    <w:t>For further information, please contact:</w:t>
                  </w:r>
                </w:p>
              </w:tc>
              <w:tc>
                <w:tcPr>
                  <w:tcW w:w="0" w:type="auto"/>
                  <w:hideMark/>
                </w:tcPr>
                <w:p w14:paraId="37626EAA" w14:textId="77777777" w:rsidR="00E260BE" w:rsidRPr="00E260BE" w:rsidRDefault="00E260BE" w:rsidP="00E260BE">
                  <w:pPr>
                    <w:rPr>
                      <w:rFonts w:ascii="Arial" w:eastAsia="Times New Roman" w:hAnsi="Arial" w:cs="Arial"/>
                      <w:sz w:val="16"/>
                      <w:szCs w:val="16"/>
                    </w:rPr>
                  </w:pPr>
                </w:p>
              </w:tc>
            </w:tr>
            <w:tr w:rsidR="00E260BE" w:rsidRPr="00E260BE" w14:paraId="413C10BB" w14:textId="77777777" w:rsidTr="00E260BE">
              <w:trPr>
                <w:tblCellSpacing w:w="0" w:type="dxa"/>
              </w:trPr>
              <w:tc>
                <w:tcPr>
                  <w:tcW w:w="0" w:type="auto"/>
                  <w:hideMark/>
                </w:tcPr>
                <w:p w14:paraId="60D4F048" w14:textId="77777777" w:rsidR="00E260BE" w:rsidRPr="00E260BE" w:rsidRDefault="00E260BE" w:rsidP="00E260BE">
                  <w:pPr>
                    <w:rPr>
                      <w:rFonts w:ascii="Arial" w:eastAsia="Times New Roman" w:hAnsi="Arial" w:cs="Arial"/>
                      <w:sz w:val="16"/>
                      <w:szCs w:val="16"/>
                    </w:rPr>
                  </w:pPr>
                  <w:r w:rsidRPr="00E260BE">
                    <w:rPr>
                      <w:rFonts w:ascii="Arial" w:eastAsia="Times New Roman" w:hAnsi="Arial" w:cs="Arial"/>
                      <w:sz w:val="16"/>
                      <w:szCs w:val="16"/>
                    </w:rPr>
                    <w:t xml:space="preserve">Franz </w:t>
                  </w:r>
                  <w:proofErr w:type="spellStart"/>
                  <w:r w:rsidRPr="00E260BE">
                    <w:rPr>
                      <w:rFonts w:ascii="Arial" w:eastAsia="Times New Roman" w:hAnsi="Arial" w:cs="Arial"/>
                      <w:sz w:val="16"/>
                      <w:szCs w:val="16"/>
                    </w:rPr>
                    <w:t>Schoepf</w:t>
                  </w:r>
                  <w:proofErr w:type="spellEnd"/>
                  <w:r w:rsidRPr="00E260BE">
                    <w:rPr>
                      <w:rFonts w:ascii="Arial" w:eastAsia="Times New Roman" w:hAnsi="Arial" w:cs="Arial"/>
                      <w:sz w:val="16"/>
                      <w:szCs w:val="16"/>
                    </w:rPr>
                    <w:br/>
                    <w:t>Corporate Communications</w:t>
                  </w:r>
                  <w:r w:rsidRPr="00E260BE">
                    <w:rPr>
                      <w:rFonts w:ascii="Arial" w:eastAsia="Times New Roman" w:hAnsi="Arial" w:cs="Arial"/>
                      <w:sz w:val="16"/>
                      <w:szCs w:val="16"/>
                    </w:rPr>
                    <w:br/>
                  </w:r>
                  <w:r w:rsidRPr="00E260BE">
                    <w:rPr>
                      <w:rFonts w:ascii="Arial" w:eastAsia="Times New Roman" w:hAnsi="Arial" w:cs="Arial"/>
                      <w:bCs/>
                      <w:sz w:val="16"/>
                      <w:szCs w:val="16"/>
                    </w:rPr>
                    <w:t>Datamars</w:t>
                  </w:r>
                  <w:r w:rsidRPr="00E260BE">
                    <w:rPr>
                      <w:rFonts w:ascii="Arial" w:eastAsia="Times New Roman" w:hAnsi="Arial" w:cs="Arial"/>
                      <w:sz w:val="16"/>
                      <w:szCs w:val="16"/>
                    </w:rPr>
                    <w:br/>
                    <w:t xml:space="preserve">Via </w:t>
                  </w:r>
                  <w:proofErr w:type="spellStart"/>
                  <w:r w:rsidRPr="00E260BE">
                    <w:rPr>
                      <w:rFonts w:ascii="Arial" w:eastAsia="Times New Roman" w:hAnsi="Arial" w:cs="Arial"/>
                      <w:sz w:val="16"/>
                      <w:szCs w:val="16"/>
                    </w:rPr>
                    <w:t>ai</w:t>
                  </w:r>
                  <w:proofErr w:type="spellEnd"/>
                  <w:r w:rsidRPr="00E260BE">
                    <w:rPr>
                      <w:rFonts w:ascii="Arial" w:eastAsia="Times New Roman" w:hAnsi="Arial" w:cs="Arial"/>
                      <w:sz w:val="16"/>
                      <w:szCs w:val="16"/>
                    </w:rPr>
                    <w:t xml:space="preserve"> </w:t>
                  </w:r>
                  <w:proofErr w:type="spellStart"/>
                  <w:r w:rsidRPr="00E260BE">
                    <w:rPr>
                      <w:rFonts w:ascii="Arial" w:eastAsia="Times New Roman" w:hAnsi="Arial" w:cs="Arial"/>
                      <w:sz w:val="16"/>
                      <w:szCs w:val="16"/>
                    </w:rPr>
                    <w:t>Prati</w:t>
                  </w:r>
                  <w:proofErr w:type="spellEnd"/>
                  <w:r w:rsidRPr="00E260BE">
                    <w:rPr>
                      <w:rFonts w:ascii="Arial" w:eastAsia="Times New Roman" w:hAnsi="Arial" w:cs="Arial"/>
                      <w:sz w:val="16"/>
                      <w:szCs w:val="16"/>
                    </w:rPr>
                    <w:br/>
                    <w:t>CH-6930 Bedano-Lugano - Switzerland</w:t>
                  </w:r>
                  <w:r w:rsidRPr="00E260BE">
                    <w:rPr>
                      <w:rFonts w:ascii="Arial" w:eastAsia="Times New Roman" w:hAnsi="Arial" w:cs="Arial"/>
                      <w:sz w:val="16"/>
                      <w:szCs w:val="16"/>
                    </w:rPr>
                    <w:br/>
                    <w:t>Tel: +41 91 935 73 94</w:t>
                  </w:r>
                  <w:r w:rsidRPr="00E260BE">
                    <w:rPr>
                      <w:rFonts w:ascii="Arial" w:eastAsia="Times New Roman" w:hAnsi="Arial" w:cs="Arial"/>
                      <w:sz w:val="16"/>
                      <w:szCs w:val="16"/>
                    </w:rPr>
                    <w:br/>
                    <w:t>Fax: +41 91 945 03 30</w:t>
                  </w:r>
                  <w:r w:rsidRPr="00E260BE">
                    <w:rPr>
                      <w:rFonts w:ascii="Arial" w:eastAsia="Times New Roman" w:hAnsi="Arial" w:cs="Arial"/>
                      <w:sz w:val="16"/>
                      <w:szCs w:val="16"/>
                    </w:rPr>
                    <w:br/>
                  </w:r>
                  <w:hyperlink r:id="rId7" w:history="1">
                    <w:r w:rsidRPr="00E260BE">
                      <w:rPr>
                        <w:rFonts w:ascii="Arial" w:eastAsia="Times New Roman" w:hAnsi="Arial" w:cs="Arial"/>
                        <w:color w:val="0000FF"/>
                        <w:sz w:val="16"/>
                        <w:szCs w:val="16"/>
                        <w:u w:val="single"/>
                      </w:rPr>
                      <w:t>franz.schoepf@datamars.com</w:t>
                    </w:r>
                  </w:hyperlink>
                  <w:r w:rsidRPr="00E260BE">
                    <w:rPr>
                      <w:rFonts w:ascii="Arial" w:eastAsia="Times New Roman" w:hAnsi="Arial" w:cs="Arial"/>
                      <w:sz w:val="16"/>
                      <w:szCs w:val="16"/>
                    </w:rPr>
                    <w:br/>
                  </w:r>
                  <w:hyperlink r:id="rId8" w:history="1">
                    <w:r w:rsidRPr="00E260BE">
                      <w:rPr>
                        <w:rFonts w:ascii="Arial" w:eastAsia="Times New Roman" w:hAnsi="Arial" w:cs="Arial"/>
                        <w:color w:val="0000FF"/>
                        <w:sz w:val="16"/>
                        <w:szCs w:val="16"/>
                        <w:u w:val="single"/>
                      </w:rPr>
                      <w:t>www.datamars.com</w:t>
                    </w:r>
                  </w:hyperlink>
                </w:p>
              </w:tc>
              <w:tc>
                <w:tcPr>
                  <w:tcW w:w="0" w:type="auto"/>
                  <w:vAlign w:val="center"/>
                  <w:hideMark/>
                </w:tcPr>
                <w:p w14:paraId="6412D32B" w14:textId="77777777" w:rsidR="00E260BE" w:rsidRPr="00E260BE" w:rsidRDefault="00E260BE" w:rsidP="00E260BE">
                  <w:pPr>
                    <w:rPr>
                      <w:rFonts w:ascii="Times New Roman" w:eastAsia="Times New Roman" w:hAnsi="Times New Roman" w:cs="Times New Roman"/>
                      <w:sz w:val="16"/>
                      <w:szCs w:val="16"/>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7E"/>
    <w:multiLevelType w:val="multilevel"/>
    <w:tmpl w:val="0A9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40828"/>
    <w:rsid w:val="00255D70"/>
    <w:rsid w:val="0039521A"/>
    <w:rsid w:val="003A1EC5"/>
    <w:rsid w:val="004943DF"/>
    <w:rsid w:val="005C7680"/>
    <w:rsid w:val="00810CD8"/>
    <w:rsid w:val="008D052C"/>
    <w:rsid w:val="00973162"/>
    <w:rsid w:val="009C2EE2"/>
    <w:rsid w:val="00A338E0"/>
    <w:rsid w:val="00B82A69"/>
    <w:rsid w:val="00C559CD"/>
    <w:rsid w:val="00C93277"/>
    <w:rsid w:val="00DB01E8"/>
    <w:rsid w:val="00DC6F38"/>
    <w:rsid w:val="00E260BE"/>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324">
      <w:bodyDiv w:val="1"/>
      <w:marLeft w:val="0"/>
      <w:marRight w:val="0"/>
      <w:marTop w:val="0"/>
      <w:marBottom w:val="0"/>
      <w:divBdr>
        <w:top w:val="none" w:sz="0" w:space="0" w:color="auto"/>
        <w:left w:val="none" w:sz="0" w:space="0" w:color="auto"/>
        <w:bottom w:val="none" w:sz="0" w:space="0" w:color="auto"/>
        <w:right w:val="none" w:sz="0" w:space="0" w:color="auto"/>
      </w:divBdr>
    </w:div>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300698813">
      <w:bodyDiv w:val="1"/>
      <w:marLeft w:val="0"/>
      <w:marRight w:val="0"/>
      <w:marTop w:val="0"/>
      <w:marBottom w:val="0"/>
      <w:divBdr>
        <w:top w:val="none" w:sz="0" w:space="0" w:color="auto"/>
        <w:left w:val="none" w:sz="0" w:space="0" w:color="auto"/>
        <w:bottom w:val="none" w:sz="0" w:space="0" w:color="auto"/>
        <w:right w:val="none" w:sz="0" w:space="0" w:color="auto"/>
      </w:divBdr>
      <w:divsChild>
        <w:div w:id="863589826">
          <w:marLeft w:val="0"/>
          <w:marRight w:val="0"/>
          <w:marTop w:val="0"/>
          <w:marBottom w:val="0"/>
          <w:divBdr>
            <w:top w:val="none" w:sz="0" w:space="0" w:color="auto"/>
            <w:left w:val="none" w:sz="0" w:space="0" w:color="auto"/>
            <w:bottom w:val="none" w:sz="0" w:space="0" w:color="auto"/>
            <w:right w:val="none" w:sz="0" w:space="0" w:color="auto"/>
          </w:divBdr>
        </w:div>
      </w:divsChild>
    </w:div>
    <w:div w:id="511841091">
      <w:bodyDiv w:val="1"/>
      <w:marLeft w:val="0"/>
      <w:marRight w:val="0"/>
      <w:marTop w:val="0"/>
      <w:marBottom w:val="0"/>
      <w:divBdr>
        <w:top w:val="none" w:sz="0" w:space="0" w:color="auto"/>
        <w:left w:val="none" w:sz="0" w:space="0" w:color="auto"/>
        <w:bottom w:val="none" w:sz="0" w:space="0" w:color="auto"/>
        <w:right w:val="none" w:sz="0" w:space="0" w:color="auto"/>
      </w:divBdr>
      <w:divsChild>
        <w:div w:id="707991913">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868765508">
      <w:bodyDiv w:val="1"/>
      <w:marLeft w:val="0"/>
      <w:marRight w:val="0"/>
      <w:marTop w:val="0"/>
      <w:marBottom w:val="0"/>
      <w:divBdr>
        <w:top w:val="none" w:sz="0" w:space="0" w:color="auto"/>
        <w:left w:val="none" w:sz="0" w:space="0" w:color="auto"/>
        <w:bottom w:val="none" w:sz="0" w:space="0" w:color="auto"/>
        <w:right w:val="none" w:sz="0" w:space="0" w:color="auto"/>
      </w:divBdr>
      <w:divsChild>
        <w:div w:id="658657795">
          <w:marLeft w:val="0"/>
          <w:marRight w:val="0"/>
          <w:marTop w:val="0"/>
          <w:marBottom w:val="0"/>
          <w:divBdr>
            <w:top w:val="none" w:sz="0" w:space="0" w:color="auto"/>
            <w:left w:val="none" w:sz="0" w:space="0" w:color="auto"/>
            <w:bottom w:val="none" w:sz="0" w:space="0" w:color="auto"/>
            <w:right w:val="none" w:sz="0" w:space="0" w:color="auto"/>
          </w:divBdr>
        </w:div>
      </w:divsChild>
    </w:div>
    <w:div w:id="1316883971">
      <w:bodyDiv w:val="1"/>
      <w:marLeft w:val="0"/>
      <w:marRight w:val="0"/>
      <w:marTop w:val="0"/>
      <w:marBottom w:val="0"/>
      <w:divBdr>
        <w:top w:val="none" w:sz="0" w:space="0" w:color="auto"/>
        <w:left w:val="none" w:sz="0" w:space="0" w:color="auto"/>
        <w:bottom w:val="none" w:sz="0" w:space="0" w:color="auto"/>
        <w:right w:val="none" w:sz="0" w:space="0" w:color="auto"/>
      </w:divBdr>
      <w:divsChild>
        <w:div w:id="1171338683">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69677583">
      <w:bodyDiv w:val="1"/>
      <w:marLeft w:val="0"/>
      <w:marRight w:val="0"/>
      <w:marTop w:val="0"/>
      <w:marBottom w:val="0"/>
      <w:divBdr>
        <w:top w:val="none" w:sz="0" w:space="0" w:color="auto"/>
        <w:left w:val="none" w:sz="0" w:space="0" w:color="auto"/>
        <w:bottom w:val="none" w:sz="0" w:space="0" w:color="auto"/>
        <w:right w:val="none" w:sz="0" w:space="0" w:color="auto"/>
      </w:divBdr>
      <w:divsChild>
        <w:div w:id="1224416183">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z.schoepf@datamars.com" TargetMode="External"/><Relationship Id="rId8" Type="http://schemas.openxmlformats.org/officeDocument/2006/relationships/hyperlink" Target="http://datama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2</cp:revision>
  <dcterms:created xsi:type="dcterms:W3CDTF">2013-04-04T19:59:00Z</dcterms:created>
  <dcterms:modified xsi:type="dcterms:W3CDTF">2013-04-04T19:59:00Z</dcterms:modified>
</cp:coreProperties>
</file>